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82" w:rsidRDefault="00213382" w:rsidP="0021338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612140" cy="652145"/>
            <wp:effectExtent l="19050" t="0" r="0" b="0"/>
            <wp:docPr id="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52145"/>
                    </a:xfrm>
                    <a:prstGeom prst="rect">
                      <a:avLst/>
                    </a:prstGeom>
                    <a:solidFill>
                      <a:srgbClr val="DBE5F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382" w:rsidRPr="008550B7" w:rsidRDefault="00213382" w:rsidP="00213382">
      <w:pPr>
        <w:pStyle w:val="Titolo2"/>
        <w:numPr>
          <w:ilvl w:val="1"/>
          <w:numId w:val="0"/>
        </w:numPr>
        <w:tabs>
          <w:tab w:val="num" w:pos="0"/>
          <w:tab w:val="left" w:pos="1418"/>
        </w:tabs>
        <w:spacing w:before="0" w:after="0"/>
        <w:ind w:right="-852" w:hanging="851"/>
        <w:jc w:val="center"/>
        <w:rPr>
          <w:rFonts w:ascii="Tahoma" w:hAnsi="Tahoma" w:cs="Tahoma"/>
          <w:i w:val="0"/>
          <w:sz w:val="32"/>
          <w:szCs w:val="24"/>
        </w:rPr>
      </w:pPr>
      <w:r w:rsidRPr="008550B7">
        <w:rPr>
          <w:rFonts w:ascii="Tahoma" w:hAnsi="Tahoma" w:cs="Tahoma"/>
          <w:bCs w:val="0"/>
          <w:i w:val="0"/>
          <w:sz w:val="36"/>
          <w:szCs w:val="24"/>
        </w:rPr>
        <w:t>Istituto d’Istruzione Superiore Statale</w:t>
      </w:r>
    </w:p>
    <w:p w:rsidR="00213382" w:rsidRDefault="00213382" w:rsidP="00213382">
      <w:pPr>
        <w:pStyle w:val="Titolo2"/>
        <w:numPr>
          <w:ilvl w:val="1"/>
          <w:numId w:val="0"/>
        </w:numPr>
        <w:tabs>
          <w:tab w:val="num" w:pos="0"/>
        </w:tabs>
        <w:spacing w:before="0"/>
        <w:ind w:right="-852" w:hanging="851"/>
        <w:jc w:val="center"/>
        <w:rPr>
          <w:rFonts w:ascii="Tahoma" w:hAnsi="Tahoma" w:cs="Tahoma"/>
          <w:bCs w:val="0"/>
          <w:i w:val="0"/>
          <w:sz w:val="24"/>
          <w:szCs w:val="24"/>
        </w:rPr>
      </w:pPr>
      <w:r w:rsidRPr="008550B7">
        <w:rPr>
          <w:rFonts w:ascii="Tahoma" w:hAnsi="Tahoma" w:cs="Tahoma"/>
          <w:bCs w:val="0"/>
          <w:i w:val="0"/>
          <w:sz w:val="44"/>
          <w:szCs w:val="24"/>
        </w:rPr>
        <w:t>“G. Peano – C. Rosa”  Nereto (TE)</w:t>
      </w:r>
    </w:p>
    <w:p w:rsidR="00213382" w:rsidRPr="0061586C" w:rsidRDefault="00213382" w:rsidP="00213382">
      <w:pPr>
        <w:spacing w:before="60"/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E40B78">
        <w:rPr>
          <w:rFonts w:ascii="Arial" w:hAnsi="Arial" w:cs="Arial"/>
          <w:b/>
          <w:bCs/>
          <w:sz w:val="20"/>
          <w:szCs w:val="20"/>
        </w:rPr>
        <w:t>Liceo</w:t>
      </w:r>
      <w:r w:rsidRPr="0061586C">
        <w:rPr>
          <w:rFonts w:ascii="Arial" w:hAnsi="Arial" w:cs="Arial"/>
          <w:b/>
          <w:bCs/>
          <w:sz w:val="18"/>
          <w:szCs w:val="18"/>
        </w:rPr>
        <w:t>: Scientifico – Scientifico opz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Scienze Applicate – Linguistico </w:t>
      </w:r>
      <w:r>
        <w:rPr>
          <w:rFonts w:ascii="Arial" w:hAnsi="Arial" w:cs="Arial"/>
          <w:b/>
          <w:bCs/>
          <w:sz w:val="18"/>
          <w:szCs w:val="18"/>
        </w:rPr>
        <w:t>– Linguistico ESABAC - Scienze Umane –Economico Sociale</w:t>
      </w:r>
    </w:p>
    <w:p w:rsidR="00213382" w:rsidRDefault="00213382" w:rsidP="00213382">
      <w:pP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61586C">
        <w:rPr>
          <w:rFonts w:ascii="Arial" w:hAnsi="Arial" w:cs="Arial"/>
          <w:b/>
          <w:bCs/>
          <w:sz w:val="18"/>
          <w:szCs w:val="18"/>
        </w:rPr>
        <w:t xml:space="preserve">Istituto Tecnico Economico: Amministrazione Finanza e Marketing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61586C">
        <w:rPr>
          <w:rFonts w:ascii="Arial" w:hAnsi="Arial" w:cs="Arial"/>
          <w:b/>
          <w:bCs/>
          <w:sz w:val="18"/>
          <w:szCs w:val="18"/>
        </w:rPr>
        <w:t xml:space="preserve"> Sistemi Informativi Aziendali</w:t>
      </w:r>
      <w:r>
        <w:rPr>
          <w:rFonts w:ascii="Arial" w:hAnsi="Arial" w:cs="Arial"/>
          <w:b/>
          <w:bCs/>
          <w:sz w:val="18"/>
          <w:szCs w:val="18"/>
        </w:rPr>
        <w:t xml:space="preserve"> – Turismo – Corso Serale</w:t>
      </w:r>
    </w:p>
    <w:p w:rsidR="00213382" w:rsidRDefault="00213382" w:rsidP="00213382">
      <w:pPr>
        <w:ind w:right="-852" w:hanging="851"/>
        <w:jc w:val="center"/>
        <w:rPr>
          <w:sz w:val="18"/>
          <w:szCs w:val="18"/>
        </w:rPr>
      </w:pPr>
      <w:r w:rsidRPr="00CD4212">
        <w:rPr>
          <w:rFonts w:ascii="Arial" w:hAnsi="Arial" w:cs="Arial"/>
          <w:sz w:val="18"/>
          <w:szCs w:val="18"/>
        </w:rPr>
        <w:t xml:space="preserve">Sede centrale  </w:t>
      </w:r>
      <w:r w:rsidRPr="00CD4212">
        <w:rPr>
          <w:sz w:val="18"/>
          <w:szCs w:val="18"/>
        </w:rPr>
        <w:t xml:space="preserve">Viale Europa, 15 – 64015 Nereto (TE) –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Presidenza: 0861/856462 </w:t>
      </w:r>
      <w:r w:rsidRPr="00CD4212">
        <w:rPr>
          <w:sz w:val="18"/>
          <w:szCs w:val="18"/>
        </w:rPr>
        <w:sym w:font="Wingdings" w:char="F028"/>
      </w:r>
      <w:r w:rsidRPr="00CD4212">
        <w:rPr>
          <w:sz w:val="18"/>
          <w:szCs w:val="18"/>
        </w:rPr>
        <w:t xml:space="preserve"> Segreteria 0861/856778 </w:t>
      </w:r>
      <w:r w:rsidRPr="00CD4212">
        <w:rPr>
          <w:b/>
          <w:sz w:val="18"/>
          <w:szCs w:val="18"/>
        </w:rPr>
        <w:t xml:space="preserve"> </w:t>
      </w:r>
      <w:r w:rsidRPr="00CD4212">
        <w:rPr>
          <w:b/>
          <w:bCs/>
          <w:sz w:val="18"/>
          <w:szCs w:val="18"/>
        </w:rPr>
        <w:sym w:font="Wingdings 2" w:char="F037"/>
      </w:r>
      <w:r w:rsidRPr="00CD4212">
        <w:rPr>
          <w:sz w:val="18"/>
          <w:szCs w:val="18"/>
        </w:rPr>
        <w:t xml:space="preserve"> 0861/855677</w:t>
      </w:r>
    </w:p>
    <w:p w:rsidR="00213382" w:rsidRPr="0061586C" w:rsidRDefault="00213382" w:rsidP="00213382">
      <w:pPr>
        <w:pBdr>
          <w:bottom w:val="single" w:sz="4" w:space="1" w:color="auto"/>
        </w:pBdr>
        <w:ind w:right="-852" w:hanging="851"/>
        <w:jc w:val="center"/>
        <w:rPr>
          <w:rFonts w:ascii="Arial" w:hAnsi="Arial" w:cs="Arial"/>
          <w:b/>
          <w:bCs/>
          <w:sz w:val="18"/>
          <w:szCs w:val="18"/>
        </w:rPr>
      </w:pPr>
      <w:r w:rsidRPr="00517BF4">
        <w:rPr>
          <w:sz w:val="18"/>
          <w:szCs w:val="18"/>
        </w:rPr>
        <w:t xml:space="preserve">C.M. TEIS00100V - C.F. 91000080670 – C.C.P.  11274644  - </w:t>
      </w:r>
      <w:r w:rsidRPr="004823B5">
        <w:rPr>
          <w:b/>
          <w:sz w:val="18"/>
          <w:szCs w:val="18"/>
        </w:rPr>
        <w:t>Sito Internet: www.liceonereto.it</w:t>
      </w:r>
      <w:r w:rsidRPr="00517BF4">
        <w:rPr>
          <w:sz w:val="18"/>
          <w:szCs w:val="18"/>
        </w:rPr>
        <w:t xml:space="preserve"> – </w:t>
      </w:r>
      <w:r w:rsidRPr="004823B5">
        <w:rPr>
          <w:b/>
          <w:sz w:val="18"/>
          <w:szCs w:val="18"/>
        </w:rPr>
        <w:t>E-Mail:</w:t>
      </w:r>
      <w:r w:rsidRPr="00517BF4">
        <w:rPr>
          <w:sz w:val="18"/>
          <w:szCs w:val="18"/>
        </w:rPr>
        <w:t xml:space="preserve"> </w:t>
      </w:r>
      <w:r w:rsidRPr="00517BF4">
        <w:rPr>
          <w:b/>
          <w:sz w:val="18"/>
          <w:szCs w:val="18"/>
        </w:rPr>
        <w:t>teis00100v@istruzione.it</w:t>
      </w:r>
    </w:p>
    <w:p w:rsidR="00213382" w:rsidRPr="00B91F61" w:rsidRDefault="00213382" w:rsidP="009E7192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0D0491" w:rsidRDefault="00213382" w:rsidP="00606FFD">
      <w:pPr>
        <w:jc w:val="center"/>
      </w:pPr>
      <w:r>
        <w:t xml:space="preserve">DICHIARAZIONE PERSONALE PER L’ATTRIBUZIONE DEL BONUS A.S. </w:t>
      </w:r>
      <w:r w:rsidR="00E85297">
        <w:t>201</w:t>
      </w:r>
      <w:r w:rsidR="00537752">
        <w:t>6</w:t>
      </w:r>
      <w:r w:rsidR="00E85297">
        <w:t>-1</w:t>
      </w:r>
      <w:r w:rsidR="00537752">
        <w:t>7</w:t>
      </w:r>
    </w:p>
    <w:p w:rsidR="00213382" w:rsidRDefault="00213382" w:rsidP="00606FFD">
      <w:pPr>
        <w:jc w:val="center"/>
        <w:rPr>
          <w:i/>
        </w:rPr>
      </w:pPr>
      <w:r w:rsidRPr="00606FFD">
        <w:rPr>
          <w:i/>
        </w:rPr>
        <w:t xml:space="preserve">Da presentare entro il </w:t>
      </w:r>
      <w:r w:rsidR="00537752">
        <w:rPr>
          <w:i/>
        </w:rPr>
        <w:t>10 settembre 2017</w:t>
      </w:r>
      <w:r w:rsidRPr="00606FFD">
        <w:rPr>
          <w:i/>
        </w:rPr>
        <w:t xml:space="preserve"> e riservato ai docenti assunti a tempo indeterminato</w:t>
      </w:r>
    </w:p>
    <w:p w:rsidR="00606FFD" w:rsidRDefault="00606FFD" w:rsidP="00606FFD">
      <w:pPr>
        <w:jc w:val="center"/>
        <w:rPr>
          <w:i/>
        </w:rPr>
      </w:pPr>
    </w:p>
    <w:p w:rsidR="00606FFD" w:rsidRPr="005F2076" w:rsidRDefault="00606FFD" w:rsidP="00606FFD">
      <w:pPr>
        <w:jc w:val="center"/>
        <w:rPr>
          <w:sz w:val="22"/>
          <w:szCs w:val="22"/>
        </w:rPr>
      </w:pPr>
      <w:r w:rsidRPr="005F2076">
        <w:rPr>
          <w:sz w:val="22"/>
          <w:szCs w:val="22"/>
        </w:rPr>
        <w:t xml:space="preserve">AL PRESIDENTE DEL COMITATO DI VALUTAZIONE </w:t>
      </w:r>
      <w:r w:rsidR="005F37E8" w:rsidRPr="005F2076">
        <w:rPr>
          <w:sz w:val="22"/>
          <w:szCs w:val="22"/>
        </w:rPr>
        <w:t xml:space="preserve"> (DIRIGENTE SCOLASTICO)</w:t>
      </w:r>
    </w:p>
    <w:p w:rsidR="005F37E8" w:rsidRPr="005F2076" w:rsidRDefault="005F37E8" w:rsidP="00606FFD">
      <w:pPr>
        <w:jc w:val="center"/>
        <w:rPr>
          <w:sz w:val="22"/>
          <w:szCs w:val="22"/>
        </w:rPr>
      </w:pPr>
      <w:r w:rsidRPr="005F2076">
        <w:rPr>
          <w:sz w:val="22"/>
          <w:szCs w:val="22"/>
        </w:rPr>
        <w:t>EX ART. 11 DEL D, Lgvo 297/1994, come modificato dal comma 129 della LEGGE 107/2015, DELL’ISTITUZIONE SCOL</w:t>
      </w:r>
      <w:r w:rsidR="005F2076">
        <w:rPr>
          <w:sz w:val="22"/>
          <w:szCs w:val="22"/>
        </w:rPr>
        <w:t>ASTICA:</w:t>
      </w:r>
    </w:p>
    <w:p w:rsidR="005F37E8" w:rsidRPr="00BB49E2" w:rsidRDefault="005F37E8" w:rsidP="00606FFD">
      <w:pPr>
        <w:jc w:val="center"/>
        <w:rPr>
          <w:b/>
          <w:sz w:val="22"/>
          <w:szCs w:val="22"/>
        </w:rPr>
      </w:pPr>
      <w:r w:rsidRPr="00BB49E2">
        <w:rPr>
          <w:b/>
          <w:sz w:val="22"/>
          <w:szCs w:val="22"/>
        </w:rPr>
        <w:t>IISS PEANO ROSA DI NERETO</w:t>
      </w:r>
    </w:p>
    <w:p w:rsidR="005F37E8" w:rsidRDefault="005F37E8" w:rsidP="00606FFD">
      <w:pPr>
        <w:jc w:val="center"/>
        <w:rPr>
          <w:sz w:val="22"/>
          <w:szCs w:val="22"/>
        </w:rPr>
      </w:pPr>
    </w:p>
    <w:p w:rsidR="005F2076" w:rsidRPr="005F2076" w:rsidRDefault="005F2076" w:rsidP="00606FFD">
      <w:pPr>
        <w:jc w:val="center"/>
        <w:rPr>
          <w:sz w:val="22"/>
          <w:szCs w:val="22"/>
        </w:rPr>
      </w:pPr>
    </w:p>
    <w:p w:rsidR="005F37E8" w:rsidRPr="005F2076" w:rsidRDefault="005F2076" w:rsidP="005F37E8">
      <w:pPr>
        <w:jc w:val="both"/>
        <w:rPr>
          <w:sz w:val="22"/>
          <w:szCs w:val="22"/>
        </w:rPr>
      </w:pPr>
      <w:r>
        <w:rPr>
          <w:sz w:val="22"/>
          <w:szCs w:val="22"/>
        </w:rPr>
        <w:t>OGGETTO:</w:t>
      </w:r>
      <w:r w:rsidR="005F37E8" w:rsidRPr="005F2076">
        <w:rPr>
          <w:sz w:val="22"/>
          <w:szCs w:val="22"/>
        </w:rPr>
        <w:t xml:space="preserve"> DICHIARAZIONE PERSONALE PER L’ATTRIBUZIONE DEL BONUS A.S. </w:t>
      </w:r>
      <w:r w:rsidR="00E85297">
        <w:rPr>
          <w:sz w:val="22"/>
          <w:szCs w:val="22"/>
        </w:rPr>
        <w:t>201</w:t>
      </w:r>
      <w:r w:rsidR="00537752">
        <w:rPr>
          <w:sz w:val="22"/>
          <w:szCs w:val="22"/>
        </w:rPr>
        <w:t>6</w:t>
      </w:r>
      <w:r w:rsidR="00E85297">
        <w:rPr>
          <w:sz w:val="22"/>
          <w:szCs w:val="22"/>
        </w:rPr>
        <w:t>-1</w:t>
      </w:r>
      <w:r w:rsidR="00537752">
        <w:rPr>
          <w:sz w:val="22"/>
          <w:szCs w:val="22"/>
        </w:rPr>
        <w:t>7</w:t>
      </w:r>
    </w:p>
    <w:p w:rsidR="005F37E8" w:rsidRPr="005F2076" w:rsidRDefault="005F37E8" w:rsidP="005F37E8">
      <w:pPr>
        <w:jc w:val="both"/>
        <w:rPr>
          <w:sz w:val="22"/>
          <w:szCs w:val="22"/>
        </w:rPr>
      </w:pPr>
    </w:p>
    <w:p w:rsidR="005F37E8" w:rsidRDefault="00522E18" w:rsidP="005F37E8">
      <w:pPr>
        <w:jc w:val="both"/>
      </w:pPr>
      <w:r>
        <w:t>Il /La sottoscritto</w:t>
      </w:r>
      <w:r w:rsidR="005F37E8">
        <w:t>/a ___________________________________________, nato/a a ___________________il ______________________________, docente a tempo indeterminato in servizio per il corrente an</w:t>
      </w:r>
      <w:r>
        <w:t>n</w:t>
      </w:r>
      <w:r w:rsidR="005F37E8">
        <w:t>o scolastico pres</w:t>
      </w:r>
      <w:r>
        <w:t>s</w:t>
      </w:r>
      <w:r w:rsidR="005F37E8">
        <w:t xml:space="preserve">o l’IISS Peano Rosa di Nereto, presa visione dei criteri per la valorizzazione dei docenti e l’accesso al fondo di cui all’art. 1, commi 126-127-128 della Legge 107/2015, ai sensi del DPR 445/2000, consapevole delle </w:t>
      </w:r>
      <w:r w:rsidR="00AB49D0">
        <w:t>responsabilità derivanti da dic</w:t>
      </w:r>
      <w:r w:rsidR="005F37E8">
        <w:t>hiarazioni mendaci, dichiara quanto segue:</w:t>
      </w:r>
    </w:p>
    <w:p w:rsidR="005F37E8" w:rsidRDefault="005F37E8" w:rsidP="005F37E8">
      <w:pPr>
        <w:pStyle w:val="Paragrafoelenco"/>
        <w:numPr>
          <w:ilvl w:val="0"/>
          <w:numId w:val="2"/>
        </w:numPr>
        <w:jc w:val="both"/>
      </w:pPr>
      <w:r>
        <w:t xml:space="preserve">Di non avere provvedimenti </w:t>
      </w:r>
      <w:r w:rsidR="00522E18">
        <w:t>disciplinari chiusi o in corso ne</w:t>
      </w:r>
      <w:r>
        <w:t>ll’a.s. di riferimento;</w:t>
      </w:r>
    </w:p>
    <w:p w:rsidR="005F37E8" w:rsidRDefault="005F37E8" w:rsidP="005F37E8">
      <w:pPr>
        <w:pStyle w:val="Paragrafoelenco"/>
        <w:numPr>
          <w:ilvl w:val="0"/>
          <w:numId w:val="2"/>
        </w:numPr>
        <w:jc w:val="both"/>
      </w:pPr>
      <w:r>
        <w:t>Di essere in possesso dello status previsto dagli indicatori di seguito riportati, per i quali viene prodotto il relativo dossier personale</w:t>
      </w:r>
      <w:r w:rsidR="00AB49D0">
        <w:t>*</w:t>
      </w:r>
      <w:r>
        <w:t xml:space="preserve">. </w:t>
      </w:r>
    </w:p>
    <w:p w:rsidR="005F37E8" w:rsidRDefault="005F37E8" w:rsidP="005F37E8">
      <w:pPr>
        <w:jc w:val="both"/>
      </w:pPr>
    </w:p>
    <w:p w:rsidR="005F2076" w:rsidRDefault="005F2076" w:rsidP="005F37E8">
      <w:pPr>
        <w:jc w:val="both"/>
      </w:pPr>
      <w:r>
        <w:t xml:space="preserve">                                                                                               In fede </w:t>
      </w:r>
    </w:p>
    <w:p w:rsidR="005F2076" w:rsidRDefault="005F2076" w:rsidP="005F37E8">
      <w:pPr>
        <w:jc w:val="both"/>
      </w:pPr>
    </w:p>
    <w:p w:rsidR="005F2076" w:rsidRDefault="005F2076" w:rsidP="005F37E8">
      <w:pPr>
        <w:jc w:val="both"/>
      </w:pPr>
      <w:r>
        <w:t xml:space="preserve">                                                       Firma ____________________________________________</w:t>
      </w:r>
    </w:p>
    <w:p w:rsidR="005F2076" w:rsidRDefault="005F2076" w:rsidP="005F37E8">
      <w:pPr>
        <w:jc w:val="both"/>
      </w:pPr>
      <w:r>
        <w:t xml:space="preserve">                                                                         </w:t>
      </w:r>
    </w:p>
    <w:p w:rsidR="005F2076" w:rsidRDefault="005F2076" w:rsidP="005F20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_______________________                                                           </w:t>
      </w:r>
    </w:p>
    <w:p w:rsidR="005F2076" w:rsidRDefault="005F2076" w:rsidP="00C61F1C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E1534A" w:rsidRPr="005F2076" w:rsidRDefault="00AB49D0" w:rsidP="005F20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5F2076">
        <w:rPr>
          <w:rFonts w:asciiTheme="minorHAnsi" w:hAnsiTheme="minorHAnsi"/>
          <w:sz w:val="22"/>
          <w:szCs w:val="22"/>
        </w:rPr>
        <w:t xml:space="preserve">N.B.: </w:t>
      </w:r>
      <w:r w:rsidR="005F37E8" w:rsidRPr="005F2076">
        <w:rPr>
          <w:rFonts w:asciiTheme="minorHAnsi" w:hAnsiTheme="minorHAnsi"/>
          <w:sz w:val="22"/>
          <w:szCs w:val="22"/>
        </w:rPr>
        <w:t xml:space="preserve">Si riportano tre tabelle contenenti, per ciascuna area valutativa prevista dal comma 123 dell’art.1 della Legge 107/2015, gli indicatori e </w:t>
      </w:r>
      <w:r w:rsidR="00E1534A" w:rsidRPr="005F2076">
        <w:rPr>
          <w:rFonts w:asciiTheme="minorHAnsi" w:hAnsiTheme="minorHAnsi"/>
          <w:sz w:val="22"/>
          <w:szCs w:val="22"/>
        </w:rPr>
        <w:t>i relativi</w:t>
      </w:r>
      <w:r w:rsidR="005F37E8" w:rsidRPr="005F2076">
        <w:rPr>
          <w:rFonts w:asciiTheme="minorHAnsi" w:hAnsiTheme="minorHAnsi"/>
          <w:sz w:val="22"/>
          <w:szCs w:val="22"/>
        </w:rPr>
        <w:t xml:space="preserve"> descrittori</w:t>
      </w:r>
      <w:r w:rsidR="00E1534A" w:rsidRPr="005F2076">
        <w:rPr>
          <w:rFonts w:asciiTheme="minorHAnsi" w:hAnsiTheme="minorHAnsi"/>
          <w:sz w:val="22"/>
          <w:szCs w:val="22"/>
        </w:rPr>
        <w:t xml:space="preserve">. </w:t>
      </w:r>
    </w:p>
    <w:p w:rsidR="005F37E8" w:rsidRPr="005F2076" w:rsidRDefault="00E1534A" w:rsidP="005F2076">
      <w:pPr>
        <w:jc w:val="both"/>
        <w:rPr>
          <w:rFonts w:asciiTheme="minorHAnsi" w:hAnsiTheme="minorHAnsi"/>
          <w:sz w:val="22"/>
          <w:szCs w:val="22"/>
        </w:rPr>
      </w:pPr>
      <w:r w:rsidRPr="005F2076">
        <w:rPr>
          <w:rFonts w:asciiTheme="minorHAnsi" w:hAnsiTheme="minorHAnsi"/>
          <w:sz w:val="22"/>
          <w:szCs w:val="22"/>
        </w:rPr>
        <w:t>Si richiede il completamento della descrizione in maniera schematica ma esauriente</w:t>
      </w:r>
      <w:r w:rsidR="00A56578" w:rsidRPr="005F2076">
        <w:rPr>
          <w:rFonts w:asciiTheme="minorHAnsi" w:hAnsiTheme="minorHAnsi"/>
          <w:sz w:val="22"/>
          <w:szCs w:val="22"/>
        </w:rPr>
        <w:t xml:space="preserve"> e l’indicazione alla relativa documentazione comprovante allegata</w:t>
      </w:r>
      <w:r w:rsidR="005F2076" w:rsidRPr="005F2076">
        <w:rPr>
          <w:rFonts w:asciiTheme="minorHAnsi" w:hAnsiTheme="minorHAnsi"/>
          <w:sz w:val="22"/>
          <w:szCs w:val="22"/>
        </w:rPr>
        <w:t>.</w:t>
      </w:r>
    </w:p>
    <w:p w:rsidR="00CB2F3F" w:rsidRPr="00CB2F3F" w:rsidRDefault="005F2076" w:rsidP="005F2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="Courier New"/>
          <w:color w:val="000000"/>
          <w:sz w:val="22"/>
          <w:szCs w:val="22"/>
          <w:lang w:eastAsia="it-IT"/>
        </w:rPr>
      </w:pPr>
      <w:r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>L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e tre aree hanno un peso differenziato: 50 %la didattica, 30 %</w:t>
      </w:r>
      <w:r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le competenze, 20 % la partecipazione</w:t>
      </w:r>
      <w:r w:rsidR="00AB49D0">
        <w:rPr>
          <w:rFonts w:asciiTheme="minorHAnsi" w:hAnsiTheme="minorHAnsi" w:cs="Courier New"/>
          <w:color w:val="000000"/>
          <w:sz w:val="22"/>
          <w:szCs w:val="22"/>
          <w:lang w:eastAsia="it-IT"/>
        </w:rPr>
        <w:t>.</w:t>
      </w:r>
    </w:p>
    <w:p w:rsidR="005F2076" w:rsidRPr="005F2076" w:rsidRDefault="005F2076" w:rsidP="005F2076">
      <w:pPr>
        <w:pStyle w:val="Corpo"/>
        <w:jc w:val="both"/>
        <w:rPr>
          <w:rFonts w:asciiTheme="minorHAnsi" w:hAnsiTheme="minorHAnsi"/>
        </w:rPr>
      </w:pPr>
      <w:r w:rsidRPr="005F2076">
        <w:rPr>
          <w:rFonts w:asciiTheme="minorHAnsi" w:hAnsiTheme="minorHAnsi"/>
        </w:rPr>
        <w:t>Il peso maggiore nella valorizzazione è stato attribuito alla didattica, che vale da sola per il 50%  (peso 5 per ogni indicator</w:t>
      </w:r>
      <w:r>
        <w:rPr>
          <w:rFonts w:asciiTheme="minorHAnsi" w:hAnsiTheme="minorHAnsi"/>
        </w:rPr>
        <w:t xml:space="preserve">e). A seguire le altre due aree:  </w:t>
      </w:r>
      <w:r w:rsidRPr="005F2076">
        <w:rPr>
          <w:rFonts w:asciiTheme="minorHAnsi" w:hAnsiTheme="minorHAnsi"/>
        </w:rPr>
        <w:t>Area B 30%  (10 per ogni voce)</w:t>
      </w:r>
      <w:r>
        <w:rPr>
          <w:rFonts w:asciiTheme="minorHAnsi" w:hAnsiTheme="minorHAnsi"/>
        </w:rPr>
        <w:t xml:space="preserve">, </w:t>
      </w:r>
      <w:r w:rsidRPr="005F2076">
        <w:rPr>
          <w:rFonts w:asciiTheme="minorHAnsi" w:hAnsiTheme="minorHAnsi"/>
        </w:rPr>
        <w:t>Area C 20% (10 per ogni voce)</w:t>
      </w:r>
      <w:r>
        <w:rPr>
          <w:rFonts w:asciiTheme="minorHAnsi" w:hAnsiTheme="minorHAnsi"/>
        </w:rPr>
        <w:t>.</w:t>
      </w:r>
      <w:r w:rsidRPr="005F2076">
        <w:rPr>
          <w:rFonts w:asciiTheme="minorHAnsi" w:hAnsiTheme="minorHAnsi"/>
        </w:rPr>
        <w:t xml:space="preserve"> </w:t>
      </w:r>
    </w:p>
    <w:p w:rsidR="005F2076" w:rsidRDefault="00CB2F3F" w:rsidP="005F2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="Courier New"/>
          <w:color w:val="000000"/>
          <w:sz w:val="22"/>
          <w:szCs w:val="22"/>
          <w:lang w:eastAsia="it-IT"/>
        </w:rPr>
      </w:pP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I docenti </w:t>
      </w:r>
      <w:r w:rsidR="00AB49D0">
        <w:rPr>
          <w:rFonts w:asciiTheme="minorHAnsi" w:hAnsiTheme="minorHAnsi" w:cs="Courier New"/>
          <w:color w:val="000000"/>
          <w:sz w:val="22"/>
          <w:szCs w:val="22"/>
          <w:lang w:eastAsia="it-IT"/>
        </w:rPr>
        <w:t>vengono</w:t>
      </w: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invitati a presentare il loro dossier se e solo se</w:t>
      </w:r>
      <w:r w:rsidR="005F2076"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rientrano in almeno due voci della sezione A, e in almeno una per ciascuna</w:t>
      </w:r>
      <w:r w:rsidR="005F2076"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sezione B e C.</w:t>
      </w:r>
      <w:r w:rsid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</w:p>
    <w:p w:rsidR="00D77E4B" w:rsidRPr="005F2076" w:rsidRDefault="00BB49E2" w:rsidP="00E54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Come deliberato dal Comitato di Valutazione e approvato dagli OO.CC., nel mese di 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settembre</w:t>
      </w:r>
      <w:r w:rsid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201</w:t>
      </w:r>
      <w:r w:rsidR="00BA1BC6">
        <w:rPr>
          <w:rFonts w:asciiTheme="minorHAnsi" w:hAnsiTheme="minorHAnsi" w:cs="Courier New"/>
          <w:color w:val="000000"/>
          <w:sz w:val="22"/>
          <w:szCs w:val="22"/>
          <w:lang w:eastAsia="it-IT"/>
        </w:rPr>
        <w:t>7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>, i docenti che</w:t>
      </w:r>
      <w:r w:rsidR="001567D5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avranno presentato il dossier 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saranno sottoposti ad un feedback 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con il</w:t>
      </w:r>
      <w:r w:rsidR="00CB2F3F" w:rsidRPr="00CB2F3F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questionario </w:t>
      </w:r>
      <w:r w:rsidR="005F2076" w:rsidRPr="005F2076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elaborato dagli </w:t>
      </w:r>
      <w:r w:rsid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>studenti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a cui si aggiungerà il questionario dei genitori, </w:t>
      </w:r>
      <w:r w:rsid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solo in qualità di valore aggiunto ai fini dell’assegnazione </w:t>
      </w:r>
      <w:r w:rsidR="001567D5">
        <w:rPr>
          <w:rFonts w:asciiTheme="minorHAnsi" w:hAnsiTheme="minorHAnsi" w:cs="Courier New"/>
          <w:color w:val="000000"/>
          <w:sz w:val="22"/>
          <w:szCs w:val="22"/>
          <w:lang w:eastAsia="it-IT"/>
        </w:rPr>
        <w:t>effettiva della</w:t>
      </w:r>
      <w:r w:rsid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proofErr w:type="spellStart"/>
      <w:r w:rsid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>premialità</w:t>
      </w:r>
      <w:proofErr w:type="spellEnd"/>
      <w:r w:rsid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ad </w:t>
      </w:r>
      <w:proofErr w:type="spellStart"/>
      <w:r w:rsidR="0070431E">
        <w:rPr>
          <w:rFonts w:asciiTheme="minorHAnsi" w:hAnsiTheme="minorHAnsi" w:cs="Courier New"/>
          <w:color w:val="000000"/>
          <w:sz w:val="22"/>
          <w:szCs w:val="22"/>
          <w:lang w:eastAsia="it-IT"/>
        </w:rPr>
        <w:t>personam</w:t>
      </w:r>
      <w:proofErr w:type="spellEnd"/>
      <w:r w:rsidR="001567D5">
        <w:rPr>
          <w:rFonts w:asciiTheme="minorHAnsi" w:hAnsiTheme="minorHAnsi" w:cs="Courier New"/>
          <w:color w:val="000000"/>
          <w:sz w:val="22"/>
          <w:szCs w:val="22"/>
          <w:lang w:eastAsia="it-IT"/>
        </w:rPr>
        <w:t>, non discriminante come peso nella valorizzazione degli indicatori di merito.</w:t>
      </w:r>
      <w:r w:rsidRPr="00BB49E2">
        <w:rPr>
          <w:rFonts w:asciiTheme="minorHAnsi" w:hAnsiTheme="minorHAnsi" w:cs="Courier New"/>
          <w:color w:val="000000"/>
          <w:sz w:val="22"/>
          <w:szCs w:val="22"/>
          <w:lang w:eastAsia="it-IT"/>
        </w:rPr>
        <w:t xml:space="preserve"> </w:t>
      </w:r>
      <w:r>
        <w:rPr>
          <w:rFonts w:asciiTheme="minorHAnsi" w:hAnsiTheme="minorHAnsi" w:cs="Courier New"/>
          <w:color w:val="000000"/>
          <w:sz w:val="22"/>
          <w:szCs w:val="22"/>
          <w:lang w:eastAsia="it-IT"/>
        </w:rPr>
        <w:t>Resta escluso il questionario destinato ai colleghi docenti.</w:t>
      </w:r>
    </w:p>
    <w:sectPr w:rsidR="00D77E4B" w:rsidRPr="005F2076" w:rsidSect="003B49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908"/>
    <w:multiLevelType w:val="hybridMultilevel"/>
    <w:tmpl w:val="74CE90A8"/>
    <w:lvl w:ilvl="0" w:tplc="EE861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271EF"/>
    <w:multiLevelType w:val="hybridMultilevel"/>
    <w:tmpl w:val="5FD87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E7192"/>
    <w:rsid w:val="0005336D"/>
    <w:rsid w:val="000825B4"/>
    <w:rsid w:val="00095ED8"/>
    <w:rsid w:val="000B737F"/>
    <w:rsid w:val="000D0491"/>
    <w:rsid w:val="000D0CD9"/>
    <w:rsid w:val="000E4275"/>
    <w:rsid w:val="00117795"/>
    <w:rsid w:val="0013007B"/>
    <w:rsid w:val="001567D5"/>
    <w:rsid w:val="00185B89"/>
    <w:rsid w:val="00213382"/>
    <w:rsid w:val="0026402B"/>
    <w:rsid w:val="002C35FD"/>
    <w:rsid w:val="00344771"/>
    <w:rsid w:val="00351A1A"/>
    <w:rsid w:val="00370A77"/>
    <w:rsid w:val="003769A6"/>
    <w:rsid w:val="00405858"/>
    <w:rsid w:val="004F4534"/>
    <w:rsid w:val="00522E18"/>
    <w:rsid w:val="00537752"/>
    <w:rsid w:val="005405CB"/>
    <w:rsid w:val="005705F0"/>
    <w:rsid w:val="005F2076"/>
    <w:rsid w:val="005F37E8"/>
    <w:rsid w:val="00606FFD"/>
    <w:rsid w:val="00640C8E"/>
    <w:rsid w:val="006471D1"/>
    <w:rsid w:val="00666F20"/>
    <w:rsid w:val="006D0A14"/>
    <w:rsid w:val="0070431E"/>
    <w:rsid w:val="0073167F"/>
    <w:rsid w:val="007F3354"/>
    <w:rsid w:val="0089772C"/>
    <w:rsid w:val="00991E1C"/>
    <w:rsid w:val="009E7192"/>
    <w:rsid w:val="00A42A0D"/>
    <w:rsid w:val="00A56578"/>
    <w:rsid w:val="00AB49D0"/>
    <w:rsid w:val="00B065BB"/>
    <w:rsid w:val="00B140B6"/>
    <w:rsid w:val="00BA1BC6"/>
    <w:rsid w:val="00BB49E2"/>
    <w:rsid w:val="00C41037"/>
    <w:rsid w:val="00C538B9"/>
    <w:rsid w:val="00C61F1C"/>
    <w:rsid w:val="00C77CC4"/>
    <w:rsid w:val="00CB2F3F"/>
    <w:rsid w:val="00CE691F"/>
    <w:rsid w:val="00CF6474"/>
    <w:rsid w:val="00D37C44"/>
    <w:rsid w:val="00D40244"/>
    <w:rsid w:val="00D77E4B"/>
    <w:rsid w:val="00DB15CE"/>
    <w:rsid w:val="00E1534A"/>
    <w:rsid w:val="00E32C60"/>
    <w:rsid w:val="00E403FD"/>
    <w:rsid w:val="00E54B49"/>
    <w:rsid w:val="00E85297"/>
    <w:rsid w:val="00E90579"/>
    <w:rsid w:val="00EE5B94"/>
    <w:rsid w:val="00F14045"/>
    <w:rsid w:val="00F3541E"/>
    <w:rsid w:val="00FA5B6E"/>
    <w:rsid w:val="00FB36B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2F3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A565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E7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71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9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51A1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2F3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A565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Ennio Cantoresi</cp:lastModifiedBy>
  <cp:revision>2</cp:revision>
  <cp:lastPrinted>2017-07-18T10:22:00Z</cp:lastPrinted>
  <dcterms:created xsi:type="dcterms:W3CDTF">2017-07-18T10:23:00Z</dcterms:created>
  <dcterms:modified xsi:type="dcterms:W3CDTF">2017-07-18T10:23:00Z</dcterms:modified>
</cp:coreProperties>
</file>